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3F23" w14:textId="77777777" w:rsidR="009319EB" w:rsidRPr="005A269D" w:rsidRDefault="009319EB" w:rsidP="009319EB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I.I.S. “CONFALONIERI – DE CHIRICO” – ROMA</w:t>
      </w:r>
    </w:p>
    <w:p w14:paraId="322201D9" w14:textId="77777777" w:rsidR="009319EB" w:rsidRPr="005A269D" w:rsidRDefault="009319EB" w:rsidP="009319EB">
      <w:pPr>
        <w:spacing w:after="200" w:line="360" w:lineRule="auto"/>
        <w:jc w:val="center"/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  <w:t>A.S. 2025/2026</w:t>
      </w:r>
    </w:p>
    <w:p w14:paraId="5DADBD65" w14:textId="77777777" w:rsidR="009319EB" w:rsidRPr="005A269D" w:rsidRDefault="009319EB" w:rsidP="009319EB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PROGRAMMA SVOLTO EDUCAZIONE CIVICA</w:t>
      </w:r>
    </w:p>
    <w:p w14:paraId="6D47A42E" w14:textId="77777777" w:rsidR="009319EB" w:rsidRPr="005A269D" w:rsidRDefault="009319EB" w:rsidP="009319EB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 xml:space="preserve">Classe: ____________________________   </w:t>
      </w:r>
    </w:p>
    <w:p w14:paraId="70726667" w14:textId="77777777" w:rsidR="009319EB" w:rsidRDefault="009319EB" w:rsidP="009319EB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>Coordinatore di classe: ____________________________________________</w:t>
      </w:r>
    </w:p>
    <w:p w14:paraId="14A80E4B" w14:textId="18883AFF" w:rsidR="009319EB" w:rsidRPr="009319EB" w:rsidRDefault="009319EB" w:rsidP="009319EB">
      <w:pPr>
        <w:keepNext/>
        <w:keepLines/>
        <w:spacing w:before="480" w:after="0" w:line="276" w:lineRule="auto"/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</w:pPr>
      <w:r w:rsidRPr="009319EB"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  <w:t>Classe V</w:t>
      </w:r>
      <w:r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  <w:t xml:space="preserve"> ISTITUTO TECNICO</w:t>
      </w:r>
    </w:p>
    <w:tbl>
      <w:tblPr>
        <w:tblW w:w="151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7"/>
        <w:gridCol w:w="680"/>
        <w:gridCol w:w="851"/>
        <w:gridCol w:w="850"/>
        <w:gridCol w:w="567"/>
        <w:gridCol w:w="3544"/>
        <w:gridCol w:w="7371"/>
      </w:tblGrid>
      <w:tr w:rsidR="009319EB" w:rsidRPr="009319EB" w14:paraId="57EFDE76" w14:textId="163F82C9" w:rsidTr="009319EB">
        <w:tc>
          <w:tcPr>
            <w:tcW w:w="1237" w:type="dxa"/>
            <w:shd w:val="clear" w:color="auto" w:fill="D9D9D9"/>
          </w:tcPr>
          <w:p w14:paraId="0E3906BA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9319EB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Disciplina</w:t>
            </w:r>
          </w:p>
        </w:tc>
        <w:tc>
          <w:tcPr>
            <w:tcW w:w="680" w:type="dxa"/>
            <w:shd w:val="clear" w:color="auto" w:fill="D9D9D9"/>
          </w:tcPr>
          <w:p w14:paraId="3CC3B8E1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9319EB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sett.</w:t>
            </w:r>
          </w:p>
        </w:tc>
        <w:tc>
          <w:tcPr>
            <w:tcW w:w="851" w:type="dxa"/>
            <w:shd w:val="clear" w:color="auto" w:fill="D9D9D9"/>
          </w:tcPr>
          <w:p w14:paraId="6578E82A" w14:textId="77777777" w:rsidR="009319EB" w:rsidRPr="00C67C99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i/>
                <w:iCs/>
                <w:kern w:val="0"/>
                <w:lang w:val="it" w:eastAsia="it-IT"/>
                <w14:ligatures w14:val="none"/>
              </w:rPr>
            </w:pPr>
            <w:r w:rsidRPr="009319EB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Q1 (…. )  scrivere il totale</w:t>
            </w:r>
            <w:r w:rsidRPr="00C67C99">
              <w:rPr>
                <w:rFonts w:ascii="Cambria" w:eastAsia="Cambria" w:hAnsi="Cambria" w:cs="Cambria"/>
                <w:b/>
                <w:bCs/>
                <w:i/>
                <w:iCs/>
                <w:kern w:val="0"/>
                <w:lang w:val="it" w:eastAsia="it-IT"/>
                <w14:ligatures w14:val="none"/>
              </w:rPr>
              <w:t>.</w:t>
            </w:r>
          </w:p>
          <w:p w14:paraId="4EF80050" w14:textId="6A6F867F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  <w:shd w:val="clear" w:color="auto" w:fill="D9D9D9"/>
          </w:tcPr>
          <w:p w14:paraId="6D3F19D3" w14:textId="77777777" w:rsidR="009319EB" w:rsidRPr="00C67C99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i/>
                <w:iCs/>
                <w:kern w:val="0"/>
                <w:lang w:val="it" w:eastAsia="it-IT"/>
                <w14:ligatures w14:val="none"/>
              </w:rPr>
            </w:pPr>
            <w:r w:rsidRPr="009319EB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Q2 (…. )  scrivere il totale</w:t>
            </w:r>
            <w:r w:rsidRPr="00C67C99">
              <w:rPr>
                <w:rFonts w:ascii="Cambria" w:eastAsia="Cambria" w:hAnsi="Cambria" w:cs="Cambria"/>
                <w:b/>
                <w:bCs/>
                <w:i/>
                <w:iCs/>
                <w:kern w:val="0"/>
                <w:lang w:val="it" w:eastAsia="it-IT"/>
                <w14:ligatures w14:val="none"/>
              </w:rPr>
              <w:t>.</w:t>
            </w:r>
          </w:p>
          <w:p w14:paraId="1A126F25" w14:textId="28CEA133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67" w:type="dxa"/>
            <w:shd w:val="clear" w:color="auto" w:fill="D9D9D9"/>
          </w:tcPr>
          <w:p w14:paraId="503EAC97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9319EB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 33</w:t>
            </w:r>
          </w:p>
        </w:tc>
        <w:tc>
          <w:tcPr>
            <w:tcW w:w="3544" w:type="dxa"/>
            <w:shd w:val="clear" w:color="auto" w:fill="D9D9D9"/>
          </w:tcPr>
          <w:p w14:paraId="0F700802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9319EB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MACROARGOMENTI DELIBERATI DAI DIPARTIMENTI</w:t>
            </w:r>
          </w:p>
        </w:tc>
        <w:tc>
          <w:tcPr>
            <w:tcW w:w="7371" w:type="dxa"/>
            <w:shd w:val="clear" w:color="auto" w:fill="D9D9D9"/>
          </w:tcPr>
          <w:p w14:paraId="1D890DC5" w14:textId="2545F24F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C67C99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ATTIVITÀ SVOLTE</w:t>
            </w:r>
          </w:p>
        </w:tc>
      </w:tr>
      <w:tr w:rsidR="009319EB" w:rsidRPr="009319EB" w14:paraId="695075AA" w14:textId="2DE2139D" w:rsidTr="009319EB">
        <w:tc>
          <w:tcPr>
            <w:tcW w:w="1237" w:type="dxa"/>
          </w:tcPr>
          <w:p w14:paraId="28363560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9319EB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Lingua e letteratura italiana</w:t>
            </w:r>
          </w:p>
        </w:tc>
        <w:tc>
          <w:tcPr>
            <w:tcW w:w="680" w:type="dxa"/>
          </w:tcPr>
          <w:p w14:paraId="42AA7BEA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9319EB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851" w:type="dxa"/>
          </w:tcPr>
          <w:p w14:paraId="2160AA42" w14:textId="3FA62B30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14706F2F" w14:textId="2B2EDB77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67" w:type="dxa"/>
          </w:tcPr>
          <w:p w14:paraId="3866234F" w14:textId="752518A1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4165613F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9319EB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La letteratura come testimonianza civile: brani di autori scelti dal docente.</w:t>
            </w:r>
            <w:r w:rsidRPr="009319EB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 xml:space="preserve">• La Costituzione come linguaggio dei diritti. </w:t>
            </w:r>
            <w:r w:rsidRPr="009319EB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 xml:space="preserve">• Media, pubblicità e fake news: etica della comunicazione. </w:t>
            </w:r>
            <w:r w:rsidRPr="009319EB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La comunicazione come potere: propaganda, social network e conflitti contemporanei (Gaza, Ucraina).</w:t>
            </w:r>
          </w:p>
        </w:tc>
        <w:tc>
          <w:tcPr>
            <w:tcW w:w="7371" w:type="dxa"/>
          </w:tcPr>
          <w:p w14:paraId="551727BB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9319EB" w:rsidRPr="009319EB" w14:paraId="54ABEB32" w14:textId="745C0586" w:rsidTr="009319EB">
        <w:tc>
          <w:tcPr>
            <w:tcW w:w="1237" w:type="dxa"/>
          </w:tcPr>
          <w:p w14:paraId="4EBEFB69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9319EB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Lingua inglese</w:t>
            </w:r>
          </w:p>
        </w:tc>
        <w:tc>
          <w:tcPr>
            <w:tcW w:w="680" w:type="dxa"/>
          </w:tcPr>
          <w:p w14:paraId="0FBFC044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9319EB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851" w:type="dxa"/>
          </w:tcPr>
          <w:p w14:paraId="4A3FB15E" w14:textId="36A18EDB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088433A0" w14:textId="274C5690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67" w:type="dxa"/>
          </w:tcPr>
          <w:p w14:paraId="52BD37BF" w14:textId="64D3AACD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40108430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9319EB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 xml:space="preserve">• La comunicazione digitale e le fake news, l'Agenda 2030, la Dichiarazione Internazionale dei </w:t>
            </w:r>
            <w:r w:rsidRPr="009319EB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lastRenderedPageBreak/>
              <w:t>Diritti Umani</w:t>
            </w:r>
          </w:p>
        </w:tc>
        <w:tc>
          <w:tcPr>
            <w:tcW w:w="7371" w:type="dxa"/>
          </w:tcPr>
          <w:p w14:paraId="094CE8A8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9319EB" w:rsidRPr="009319EB" w14:paraId="4DE9FFD6" w14:textId="66863BFC" w:rsidTr="009319EB">
        <w:tc>
          <w:tcPr>
            <w:tcW w:w="1237" w:type="dxa"/>
          </w:tcPr>
          <w:p w14:paraId="626ABB1F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9319EB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Storia</w:t>
            </w:r>
          </w:p>
        </w:tc>
        <w:tc>
          <w:tcPr>
            <w:tcW w:w="680" w:type="dxa"/>
          </w:tcPr>
          <w:p w14:paraId="33998BEC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9319EB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51" w:type="dxa"/>
          </w:tcPr>
          <w:p w14:paraId="2499B9A6" w14:textId="646A913A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3873D1C6" w14:textId="5D6AC73F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67" w:type="dxa"/>
          </w:tcPr>
          <w:p w14:paraId="4E4362CF" w14:textId="6EF23867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0A327CCA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9319EB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 xml:space="preserve">• Totalitarismi e democrazie nel Novecento. </w:t>
            </w:r>
            <w:r w:rsidRPr="009319EB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 xml:space="preserve">• La Seconda guerra mondiale, ONU e UE. </w:t>
            </w:r>
            <w:r w:rsidRPr="009319EB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 xml:space="preserve">• Propaganda, media e verità: dalla guerra fredda ai conflitti del XXI secolo. </w:t>
            </w:r>
            <w:r w:rsidRPr="009319EB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Attualità: guerre, genocidi, diritti umani e cittadinanza.</w:t>
            </w:r>
          </w:p>
        </w:tc>
        <w:tc>
          <w:tcPr>
            <w:tcW w:w="7371" w:type="dxa"/>
          </w:tcPr>
          <w:p w14:paraId="46B83346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9319EB" w:rsidRPr="009319EB" w14:paraId="7A88359A" w14:textId="2393E085" w:rsidTr="009319EB">
        <w:tc>
          <w:tcPr>
            <w:tcW w:w="1237" w:type="dxa"/>
          </w:tcPr>
          <w:p w14:paraId="2508A643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9319EB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Matematica e Complementi di matematica</w:t>
            </w:r>
          </w:p>
        </w:tc>
        <w:tc>
          <w:tcPr>
            <w:tcW w:w="680" w:type="dxa"/>
          </w:tcPr>
          <w:p w14:paraId="57DF12EF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9319EB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851" w:type="dxa"/>
          </w:tcPr>
          <w:p w14:paraId="23E63650" w14:textId="6BA6AC11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51BE6C95" w14:textId="5D539C79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67" w:type="dxa"/>
          </w:tcPr>
          <w:p w14:paraId="115881F3" w14:textId="67525A00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0B7DF763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9319EB"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 Competenze digitali.</w:t>
            </w:r>
          </w:p>
        </w:tc>
        <w:tc>
          <w:tcPr>
            <w:tcW w:w="7371" w:type="dxa"/>
          </w:tcPr>
          <w:p w14:paraId="7B190ADB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9319EB" w:rsidRPr="009319EB" w14:paraId="573BEED8" w14:textId="0AC26AC6" w:rsidTr="009319EB">
        <w:trPr>
          <w:trHeight w:val="475"/>
        </w:trPr>
        <w:tc>
          <w:tcPr>
            <w:tcW w:w="1237" w:type="dxa"/>
            <w:vMerge w:val="restart"/>
          </w:tcPr>
          <w:p w14:paraId="567D4E54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9319EB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Laboratori tecnici</w:t>
            </w:r>
          </w:p>
          <w:p w14:paraId="2032D03F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9319EB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Progettazione multimediale</w:t>
            </w:r>
          </w:p>
          <w:p w14:paraId="586BD1A9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9319EB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Tecnologie dei processi di produzione</w:t>
            </w:r>
          </w:p>
          <w:p w14:paraId="3B5712E4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9319EB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Organizzazione e gestione dei processi produttivi</w:t>
            </w:r>
          </w:p>
        </w:tc>
        <w:tc>
          <w:tcPr>
            <w:tcW w:w="680" w:type="dxa"/>
          </w:tcPr>
          <w:p w14:paraId="167C8E25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9319EB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6</w:t>
            </w:r>
          </w:p>
        </w:tc>
        <w:tc>
          <w:tcPr>
            <w:tcW w:w="851" w:type="dxa"/>
          </w:tcPr>
          <w:p w14:paraId="4365E8B3" w14:textId="3CAA9E17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379CEAE7" w14:textId="20717BE4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67" w:type="dxa"/>
          </w:tcPr>
          <w:p w14:paraId="19EC6B86" w14:textId="7423E768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  <w:vMerge w:val="restart"/>
          </w:tcPr>
          <w:p w14:paraId="1DE5B1B9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9319EB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•Costituzione e diritti umani. Documentazione iconografica e realizzazione di un artefatto grafico sul tema: Manifesto informativo o di sensibilizzazione;</w:t>
            </w:r>
          </w:p>
          <w:p w14:paraId="0FDFC8F9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9319EB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Infografica; post digitale o video breve per i social.</w:t>
            </w:r>
          </w:p>
          <w:p w14:paraId="172DA5DE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  <w:p w14:paraId="4D40EBF9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  <w:p w14:paraId="4EA97D62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371" w:type="dxa"/>
          </w:tcPr>
          <w:p w14:paraId="5F86E11B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9319EB" w:rsidRPr="009319EB" w14:paraId="403B835E" w14:textId="5476A4F8" w:rsidTr="009319EB">
        <w:trPr>
          <w:trHeight w:val="683"/>
        </w:trPr>
        <w:tc>
          <w:tcPr>
            <w:tcW w:w="1237" w:type="dxa"/>
            <w:vMerge/>
          </w:tcPr>
          <w:p w14:paraId="3146B0EE" w14:textId="77777777" w:rsidR="009319EB" w:rsidRPr="009319EB" w:rsidRDefault="009319EB" w:rsidP="009319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680" w:type="dxa"/>
          </w:tcPr>
          <w:p w14:paraId="7FFE79D7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9319EB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851" w:type="dxa"/>
          </w:tcPr>
          <w:p w14:paraId="60953613" w14:textId="45F71B9E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5748523D" w14:textId="52DEBCA0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67" w:type="dxa"/>
          </w:tcPr>
          <w:p w14:paraId="0C87D81D" w14:textId="787F9E09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  <w:vMerge/>
          </w:tcPr>
          <w:p w14:paraId="527A7DDE" w14:textId="77777777" w:rsidR="009319EB" w:rsidRPr="009319EB" w:rsidRDefault="009319EB" w:rsidP="009319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371" w:type="dxa"/>
          </w:tcPr>
          <w:p w14:paraId="66A3A7F7" w14:textId="77777777" w:rsidR="009319EB" w:rsidRPr="009319EB" w:rsidRDefault="009319EB" w:rsidP="009319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9319EB" w:rsidRPr="009319EB" w14:paraId="20C696C3" w14:textId="2F6FA1D2" w:rsidTr="009319EB">
        <w:trPr>
          <w:trHeight w:val="703"/>
        </w:trPr>
        <w:tc>
          <w:tcPr>
            <w:tcW w:w="1237" w:type="dxa"/>
            <w:vMerge/>
          </w:tcPr>
          <w:p w14:paraId="462B7F32" w14:textId="77777777" w:rsidR="009319EB" w:rsidRPr="009319EB" w:rsidRDefault="009319EB" w:rsidP="009319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680" w:type="dxa"/>
          </w:tcPr>
          <w:p w14:paraId="0DBB7709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9319EB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851" w:type="dxa"/>
          </w:tcPr>
          <w:p w14:paraId="6BD24DE3" w14:textId="7244A7A9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7E02F173" w14:textId="67CB0326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67" w:type="dxa"/>
          </w:tcPr>
          <w:p w14:paraId="51F5CFDF" w14:textId="33EB5FE7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  <w:vMerge/>
          </w:tcPr>
          <w:p w14:paraId="5E348B08" w14:textId="77777777" w:rsidR="009319EB" w:rsidRPr="009319EB" w:rsidRDefault="009319EB" w:rsidP="009319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371" w:type="dxa"/>
          </w:tcPr>
          <w:p w14:paraId="689FCF20" w14:textId="77777777" w:rsidR="009319EB" w:rsidRPr="009319EB" w:rsidRDefault="009319EB" w:rsidP="009319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9319EB" w:rsidRPr="009319EB" w14:paraId="632630F9" w14:textId="55D9F6A9" w:rsidTr="009319EB">
        <w:tc>
          <w:tcPr>
            <w:tcW w:w="1237" w:type="dxa"/>
            <w:vMerge/>
          </w:tcPr>
          <w:p w14:paraId="7D927D0B" w14:textId="77777777" w:rsidR="009319EB" w:rsidRPr="009319EB" w:rsidRDefault="009319EB" w:rsidP="009319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680" w:type="dxa"/>
          </w:tcPr>
          <w:p w14:paraId="77D416C3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9319EB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851" w:type="dxa"/>
          </w:tcPr>
          <w:p w14:paraId="1E7A3C24" w14:textId="57902E47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5261E9F3" w14:textId="2854C82D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67" w:type="dxa"/>
          </w:tcPr>
          <w:p w14:paraId="1158E3F3" w14:textId="4EE0FCF3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  <w:vMerge/>
          </w:tcPr>
          <w:p w14:paraId="1A2D9E7F" w14:textId="77777777" w:rsidR="009319EB" w:rsidRPr="009319EB" w:rsidRDefault="009319EB" w:rsidP="009319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371" w:type="dxa"/>
          </w:tcPr>
          <w:p w14:paraId="25D88AC9" w14:textId="77777777" w:rsidR="009319EB" w:rsidRPr="009319EB" w:rsidRDefault="009319EB" w:rsidP="009319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9319EB" w:rsidRPr="009319EB" w14:paraId="4F80BB64" w14:textId="7F510F3E" w:rsidTr="009319EB">
        <w:tc>
          <w:tcPr>
            <w:tcW w:w="1237" w:type="dxa"/>
          </w:tcPr>
          <w:p w14:paraId="4B319B32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9319EB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Scienze motorie e sportive</w:t>
            </w:r>
          </w:p>
        </w:tc>
        <w:tc>
          <w:tcPr>
            <w:tcW w:w="680" w:type="dxa"/>
          </w:tcPr>
          <w:p w14:paraId="491BA5BB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9319EB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51" w:type="dxa"/>
          </w:tcPr>
          <w:p w14:paraId="44B1C53C" w14:textId="51751C13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72E86184" w14:textId="758D86B1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67" w:type="dxa"/>
          </w:tcPr>
          <w:p w14:paraId="57F1F32C" w14:textId="514C4204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544" w:type="dxa"/>
          </w:tcPr>
          <w:p w14:paraId="780AC050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9319EB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Salute e benessere in ambito sportivo e sociale.</w:t>
            </w:r>
          </w:p>
        </w:tc>
        <w:tc>
          <w:tcPr>
            <w:tcW w:w="7371" w:type="dxa"/>
          </w:tcPr>
          <w:p w14:paraId="63C2AFA3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9319EB" w:rsidRPr="009319EB" w14:paraId="41894D37" w14:textId="3ED8F2A1" w:rsidTr="009319EB">
        <w:tc>
          <w:tcPr>
            <w:tcW w:w="1237" w:type="dxa"/>
            <w:shd w:val="clear" w:color="auto" w:fill="D9D9D9"/>
          </w:tcPr>
          <w:p w14:paraId="18A1CEC3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9319EB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</w:t>
            </w:r>
          </w:p>
        </w:tc>
        <w:tc>
          <w:tcPr>
            <w:tcW w:w="680" w:type="dxa"/>
            <w:shd w:val="clear" w:color="auto" w:fill="D9D9D9"/>
          </w:tcPr>
          <w:p w14:paraId="1285C3BE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9319EB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31</w:t>
            </w:r>
          </w:p>
        </w:tc>
        <w:tc>
          <w:tcPr>
            <w:tcW w:w="851" w:type="dxa"/>
            <w:shd w:val="clear" w:color="auto" w:fill="D9D9D9"/>
          </w:tcPr>
          <w:p w14:paraId="30B30CA4" w14:textId="2C452AB0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65715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  <w:r w:rsidRPr="00C67C99">
              <w:rPr>
                <w:rFonts w:ascii="Cambria" w:eastAsia="Cambria" w:hAnsi="Cambria" w:cs="Cambria"/>
                <w:i/>
                <w:iCs/>
                <w:kern w:val="0"/>
                <w:sz w:val="18"/>
                <w:szCs w:val="18"/>
                <w:lang w:val="it" w:eastAsia="it-IT"/>
                <w14:ligatures w14:val="none"/>
              </w:rPr>
              <w:t>.</w:t>
            </w:r>
          </w:p>
        </w:tc>
        <w:tc>
          <w:tcPr>
            <w:tcW w:w="850" w:type="dxa"/>
            <w:shd w:val="clear" w:color="auto" w:fill="D9D9D9"/>
          </w:tcPr>
          <w:p w14:paraId="5FF8C764" w14:textId="701CB666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657157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  <w:r w:rsidRPr="00C67C99">
              <w:rPr>
                <w:rFonts w:ascii="Cambria" w:eastAsia="Cambria" w:hAnsi="Cambria" w:cs="Cambria"/>
                <w:i/>
                <w:iCs/>
                <w:kern w:val="0"/>
                <w:sz w:val="18"/>
                <w:szCs w:val="18"/>
                <w:lang w:val="it" w:eastAsia="it-IT"/>
                <w14:ligatures w14:val="none"/>
              </w:rPr>
              <w:t>.</w:t>
            </w:r>
          </w:p>
        </w:tc>
        <w:tc>
          <w:tcPr>
            <w:tcW w:w="567" w:type="dxa"/>
            <w:shd w:val="clear" w:color="auto" w:fill="D9D9D9"/>
          </w:tcPr>
          <w:p w14:paraId="66064308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9319EB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33</w:t>
            </w:r>
          </w:p>
        </w:tc>
        <w:tc>
          <w:tcPr>
            <w:tcW w:w="3544" w:type="dxa"/>
            <w:shd w:val="clear" w:color="auto" w:fill="D9D9D9"/>
          </w:tcPr>
          <w:p w14:paraId="194685D7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</w:p>
        </w:tc>
        <w:tc>
          <w:tcPr>
            <w:tcW w:w="7371" w:type="dxa"/>
            <w:shd w:val="clear" w:color="auto" w:fill="D9D9D9"/>
          </w:tcPr>
          <w:p w14:paraId="23E0F257" w14:textId="77777777" w:rsidR="009319EB" w:rsidRPr="009319EB" w:rsidRDefault="009319EB" w:rsidP="009319EB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</w:p>
        </w:tc>
      </w:tr>
    </w:tbl>
    <w:p w14:paraId="2FC66B90" w14:textId="77777777" w:rsidR="009319EB" w:rsidRDefault="009319EB" w:rsidP="009319EB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</w:p>
    <w:p w14:paraId="6A192D14" w14:textId="77777777" w:rsidR="009319EB" w:rsidRDefault="009319EB" w:rsidP="009319EB">
      <w:pPr>
        <w:rPr>
          <w:b/>
          <w:lang w:val="it"/>
        </w:rPr>
      </w:pPr>
    </w:p>
    <w:p w14:paraId="62E35A31" w14:textId="77777777" w:rsidR="009319EB" w:rsidRPr="005A269D" w:rsidRDefault="009319EB" w:rsidP="009319EB">
      <w:r w:rsidRPr="005A269D">
        <w:t>Il Coordinatore di Classe</w:t>
      </w:r>
    </w:p>
    <w:p w14:paraId="4707E24A" w14:textId="77777777" w:rsidR="009319EB" w:rsidRDefault="009319EB" w:rsidP="009319EB">
      <w:r w:rsidRPr="005A269D">
        <w:t>Firma ___________________________     Data ___ / ___ / 2026</w:t>
      </w:r>
    </w:p>
    <w:p w14:paraId="295389F0" w14:textId="77777777" w:rsidR="00573D87" w:rsidRDefault="00573D87"/>
    <w:sectPr w:rsidR="00573D87" w:rsidSect="009319E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9EB"/>
    <w:rsid w:val="00020621"/>
    <w:rsid w:val="002B263F"/>
    <w:rsid w:val="00310E1C"/>
    <w:rsid w:val="00573D87"/>
    <w:rsid w:val="008029D1"/>
    <w:rsid w:val="009319EB"/>
    <w:rsid w:val="00A15EA4"/>
    <w:rsid w:val="00A706DE"/>
    <w:rsid w:val="00A92303"/>
    <w:rsid w:val="00A94CD9"/>
    <w:rsid w:val="00D0001C"/>
    <w:rsid w:val="00F16E04"/>
    <w:rsid w:val="00F262D1"/>
    <w:rsid w:val="00F5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1A765"/>
  <w15:chartTrackingRefBased/>
  <w15:docId w15:val="{D1B6A8DC-0593-47F4-8933-CAF54945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19EB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 des</dc:creator>
  <cp:keywords/>
  <dc:description/>
  <cp:lastModifiedBy>desy des</cp:lastModifiedBy>
  <cp:revision>1</cp:revision>
  <dcterms:created xsi:type="dcterms:W3CDTF">2025-10-20T16:13:00Z</dcterms:created>
  <dcterms:modified xsi:type="dcterms:W3CDTF">2025-10-20T16:18:00Z</dcterms:modified>
</cp:coreProperties>
</file>